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0D" w:rsidRDefault="00475E0D" w:rsidP="00475E0D">
      <w:pPr>
        <w:widowControl/>
        <w:shd w:val="clear" w:color="auto" w:fill="FFFFFF"/>
        <w:suppressAutoHyphens w:val="0"/>
        <w:spacing w:after="120"/>
        <w:outlineLvl w:val="0"/>
        <w:rPr>
          <w:rFonts w:ascii="Tahoma" w:eastAsia="Times New Roman" w:hAnsi="Tahoma"/>
          <w:kern w:val="36"/>
          <w:sz w:val="22"/>
          <w:szCs w:val="55"/>
          <w:lang w:eastAsia="cs-CZ" w:bidi="ar-SA"/>
        </w:rPr>
      </w:pPr>
    </w:p>
    <w:p w:rsidR="00533AB2" w:rsidRDefault="00533AB2" w:rsidP="00475E0D">
      <w:pPr>
        <w:widowControl/>
        <w:shd w:val="clear" w:color="auto" w:fill="FFFFFF"/>
        <w:suppressAutoHyphens w:val="0"/>
        <w:spacing w:after="120"/>
        <w:outlineLvl w:val="0"/>
        <w:rPr>
          <w:rFonts w:ascii="Tahoma" w:eastAsia="Times New Roman" w:hAnsi="Tahoma"/>
          <w:kern w:val="36"/>
          <w:sz w:val="22"/>
          <w:szCs w:val="55"/>
          <w:lang w:eastAsia="cs-CZ" w:bidi="ar-SA"/>
        </w:rPr>
      </w:pPr>
    </w:p>
    <w:p w:rsidR="00533AB2" w:rsidRDefault="00533AB2" w:rsidP="00475E0D">
      <w:pPr>
        <w:widowControl/>
        <w:shd w:val="clear" w:color="auto" w:fill="FFFFFF"/>
        <w:suppressAutoHyphens w:val="0"/>
        <w:spacing w:after="120"/>
        <w:outlineLvl w:val="0"/>
        <w:rPr>
          <w:rFonts w:ascii="Tahoma" w:eastAsia="Times New Roman" w:hAnsi="Tahoma"/>
          <w:kern w:val="36"/>
          <w:sz w:val="22"/>
          <w:szCs w:val="55"/>
          <w:lang w:eastAsia="cs-CZ" w:bidi="ar-SA"/>
        </w:rPr>
      </w:pPr>
    </w:p>
    <w:p w:rsidR="00533AB2" w:rsidRPr="00533AB2" w:rsidRDefault="00533AB2" w:rsidP="00475E0D">
      <w:pPr>
        <w:widowControl/>
        <w:shd w:val="clear" w:color="auto" w:fill="FFFFFF"/>
        <w:suppressAutoHyphens w:val="0"/>
        <w:spacing w:after="120"/>
        <w:outlineLvl w:val="0"/>
        <w:rPr>
          <w:rFonts w:ascii="Tahoma" w:eastAsia="Times New Roman" w:hAnsi="Tahoma"/>
          <w:kern w:val="36"/>
          <w:sz w:val="36"/>
          <w:szCs w:val="36"/>
          <w:lang w:eastAsia="cs-CZ" w:bidi="ar-SA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8"/>
        <w:gridCol w:w="2912"/>
      </w:tblGrid>
      <w:tr w:rsidR="00A91E40" w:rsidRPr="00A91E40" w:rsidTr="00A91E40">
        <w:trPr>
          <w:trHeight w:val="564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4C" w:rsidRDefault="00E4684C" w:rsidP="00E4684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56"/>
                <w:szCs w:val="56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56"/>
                <w:szCs w:val="56"/>
                <w:lang w:eastAsia="cs-CZ" w:bidi="ar-SA"/>
              </w:rPr>
              <w:t xml:space="preserve">Ceník ubytování – </w:t>
            </w:r>
            <w:r w:rsidRPr="00E4684C">
              <w:rPr>
                <w:rFonts w:ascii="Calibri" w:eastAsia="Times New Roman" w:hAnsi="Calibri" w:cs="Calibri"/>
                <w:b/>
                <w:bCs/>
                <w:kern w:val="0"/>
                <w:sz w:val="56"/>
                <w:szCs w:val="56"/>
                <w:lang w:eastAsia="cs-CZ" w:bidi="ar-SA"/>
              </w:rPr>
              <w:t xml:space="preserve">od </w:t>
            </w:r>
            <w:proofErr w:type="gramStart"/>
            <w:r w:rsidRPr="00E4684C">
              <w:rPr>
                <w:rFonts w:ascii="Calibri" w:eastAsia="Times New Roman" w:hAnsi="Calibri" w:cs="Calibri"/>
                <w:b/>
                <w:bCs/>
                <w:kern w:val="0"/>
                <w:sz w:val="56"/>
                <w:szCs w:val="56"/>
                <w:lang w:eastAsia="cs-CZ" w:bidi="ar-SA"/>
              </w:rPr>
              <w:t>1.4.2020</w:t>
            </w:r>
            <w:proofErr w:type="gramEnd"/>
          </w:p>
          <w:p w:rsidR="00A91E40" w:rsidRPr="00A91E40" w:rsidRDefault="00E4684C" w:rsidP="00E4684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40"/>
                <w:szCs w:val="40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56"/>
                <w:szCs w:val="56"/>
                <w:lang w:eastAsia="cs-CZ" w:bidi="ar-SA"/>
              </w:rPr>
              <w:t>Severní 755 ,</w:t>
            </w:r>
            <w:r w:rsidR="00A91E40" w:rsidRPr="00E4684C">
              <w:rPr>
                <w:rFonts w:ascii="Calibri" w:eastAsia="Times New Roman" w:hAnsi="Calibri" w:cs="Calibri"/>
                <w:b/>
                <w:bCs/>
                <w:kern w:val="0"/>
                <w:sz w:val="56"/>
                <w:szCs w:val="56"/>
                <w:lang w:eastAsia="cs-CZ" w:bidi="ar-SA"/>
              </w:rPr>
              <w:t xml:space="preserve"> Nový Bor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56"/>
                <w:szCs w:val="56"/>
                <w:lang w:eastAsia="cs-CZ" w:bidi="ar-SA"/>
              </w:rPr>
              <w:t xml:space="preserve">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kern w:val="0"/>
                <w:sz w:val="56"/>
                <w:szCs w:val="56"/>
                <w:lang w:eastAsia="cs-CZ" w:bidi="ar-SA"/>
              </w:rPr>
              <w:t xml:space="preserve">           </w:t>
            </w:r>
          </w:p>
        </w:tc>
      </w:tr>
      <w:tr w:rsidR="00A91E40" w:rsidRPr="00A91E40" w:rsidTr="00A91E40">
        <w:trPr>
          <w:trHeight w:val="56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40"/>
                <w:szCs w:val="40"/>
                <w:lang w:eastAsia="cs-CZ"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A91E40" w:rsidRPr="00A91E40" w:rsidTr="00A91E40">
        <w:trPr>
          <w:trHeight w:val="684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 w:bidi="ar-SA"/>
              </w:rPr>
              <w:t>Druh ubytování - počet osob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 w:bidi="ar-SA"/>
              </w:rPr>
              <w:t>cena za měsíc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1 osoba - celý pokoj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E4684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6.5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00,-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2 osoby na pokoj  - cizí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E4684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3.500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,- / 1 osoba 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2 osoby na pokoji - rodina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E4684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7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0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00,- 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3 osoby na pokoji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E4684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8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000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,-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4 osoby na pokoji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E4684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9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0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00,-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proofErr w:type="spellStart"/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Treninkové</w:t>
            </w:r>
            <w:proofErr w:type="spellEnd"/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 byty ( 2 </w:t>
            </w:r>
            <w:proofErr w:type="gramStart"/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pokoje 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E4684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10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.900,-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 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 w:bidi="ar-SA"/>
              </w:rPr>
              <w:t>Specifické  ubytování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 w:bidi="ar-SA"/>
              </w:rPr>
              <w:t xml:space="preserve">cena 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1 noc dospělá osoba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A91E4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25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0,- / noc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1 noc dítě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A91E4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8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0,- / noc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8 nocí dospělá osoba ( </w:t>
            </w:r>
            <w:proofErr w:type="gramStart"/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paušál 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E4684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720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,- / 8 nocí</w:t>
            </w:r>
          </w:p>
        </w:tc>
      </w:tr>
      <w:tr w:rsidR="00A91E40" w:rsidRPr="00A91E40" w:rsidTr="00A91E4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A91E40" w:rsidP="00A91E4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8 nocí </w:t>
            </w:r>
            <w:proofErr w:type="gramStart"/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dítě ( paušál</w:t>
            </w:r>
            <w:proofErr w:type="gramEnd"/>
            <w:r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 xml:space="preserve">)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E40" w:rsidRPr="00A91E40" w:rsidRDefault="00E4684C" w:rsidP="00A91E4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4</w:t>
            </w:r>
            <w:r w:rsidR="00A91E40" w:rsidRPr="00A91E4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 w:bidi="ar-SA"/>
              </w:rPr>
              <w:t>00,- / 8 nocí</w:t>
            </w:r>
          </w:p>
        </w:tc>
      </w:tr>
    </w:tbl>
    <w:p w:rsidR="003921DD" w:rsidRDefault="003921DD" w:rsidP="003921DD"/>
    <w:p w:rsidR="003921DD" w:rsidRPr="003921DD" w:rsidRDefault="003921DD" w:rsidP="003921DD"/>
    <w:p w:rsidR="003921DD" w:rsidRDefault="00A91E40" w:rsidP="003921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Platný od </w:t>
      </w:r>
      <w:proofErr w:type="gramStart"/>
      <w:r>
        <w:rPr>
          <w:b/>
          <w:sz w:val="32"/>
          <w:szCs w:val="32"/>
        </w:rPr>
        <w:t>1.</w:t>
      </w:r>
      <w:r w:rsidR="00E4684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E4684C">
        <w:rPr>
          <w:b/>
          <w:sz w:val="32"/>
          <w:szCs w:val="32"/>
        </w:rPr>
        <w:t>20</w:t>
      </w:r>
      <w:proofErr w:type="gramEnd"/>
    </w:p>
    <w:p w:rsidR="003921DD" w:rsidRDefault="003921DD" w:rsidP="003921DD">
      <w:pPr>
        <w:rPr>
          <w:b/>
          <w:sz w:val="32"/>
          <w:szCs w:val="32"/>
        </w:rPr>
      </w:pPr>
    </w:p>
    <w:p w:rsidR="001536DD" w:rsidRDefault="001536DD" w:rsidP="00475E0D">
      <w:pPr>
        <w:widowControl/>
        <w:shd w:val="clear" w:color="auto" w:fill="FFFFFF"/>
        <w:suppressAutoHyphens w:val="0"/>
        <w:spacing w:after="120"/>
        <w:outlineLvl w:val="0"/>
        <w:rPr>
          <w:rFonts w:ascii="Tahoma" w:eastAsia="Times New Roman" w:hAnsi="Tahoma"/>
          <w:kern w:val="36"/>
          <w:sz w:val="22"/>
          <w:szCs w:val="55"/>
          <w:lang w:eastAsia="cs-CZ" w:bidi="ar-SA"/>
        </w:rPr>
      </w:pPr>
    </w:p>
    <w:p w:rsidR="001536DD" w:rsidRDefault="001536DD" w:rsidP="00475E0D">
      <w:pPr>
        <w:widowControl/>
        <w:shd w:val="clear" w:color="auto" w:fill="FFFFFF"/>
        <w:suppressAutoHyphens w:val="0"/>
        <w:spacing w:after="120"/>
        <w:outlineLvl w:val="0"/>
        <w:rPr>
          <w:rFonts w:ascii="Tahoma" w:eastAsia="Times New Roman" w:hAnsi="Tahoma"/>
          <w:kern w:val="36"/>
          <w:sz w:val="22"/>
          <w:szCs w:val="55"/>
          <w:lang w:eastAsia="cs-CZ" w:bidi="ar-SA"/>
        </w:rPr>
      </w:pPr>
    </w:p>
    <w:p w:rsidR="007945F6" w:rsidRPr="00F111E4" w:rsidRDefault="007945F6" w:rsidP="007945F6">
      <w:pPr>
        <w:spacing w:line="480" w:lineRule="auto"/>
        <w:rPr>
          <w:rFonts w:cs="Arial"/>
        </w:rPr>
      </w:pPr>
    </w:p>
    <w:sectPr w:rsidR="007945F6" w:rsidRPr="00F111E4" w:rsidSect="00BA74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0A" w:rsidRDefault="00FD1E0A" w:rsidP="004D467B">
      <w:r>
        <w:separator/>
      </w:r>
    </w:p>
  </w:endnote>
  <w:endnote w:type="continuationSeparator" w:id="0">
    <w:p w:rsidR="00FD1E0A" w:rsidRDefault="00FD1E0A" w:rsidP="004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6A" w:rsidRPr="004D467B" w:rsidRDefault="00C02C6A" w:rsidP="004D467B">
    <w:pPr>
      <w:jc w:val="center"/>
      <w:rPr>
        <w:rFonts w:ascii="Helvetica 55 Roman" w:hAnsi="Helvetica 55 Roman"/>
      </w:rPr>
    </w:pPr>
    <w:r>
      <w:rPr>
        <w:rFonts w:ascii="Helvetica 55 Roman" w:hAnsi="Helvetica 55 Roman"/>
      </w:rPr>
      <w:t xml:space="preserve">Běžný účet u </w:t>
    </w:r>
    <w:r>
      <w:rPr>
        <w:b/>
        <w:sz w:val="28"/>
      </w:rPr>
      <w:t>UniCredit Bank – číslo účtu: 1387347379/</w:t>
    </w:r>
    <w:r>
      <w:rPr>
        <w:sz w:val="28"/>
      </w:rPr>
      <w:t>2700</w:t>
    </w:r>
  </w:p>
  <w:p w:rsidR="00C02C6A" w:rsidRDefault="00C02C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0A" w:rsidRDefault="00FD1E0A" w:rsidP="004D467B">
      <w:r>
        <w:separator/>
      </w:r>
    </w:p>
  </w:footnote>
  <w:footnote w:type="continuationSeparator" w:id="0">
    <w:p w:rsidR="00FD1E0A" w:rsidRDefault="00FD1E0A" w:rsidP="004D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6A" w:rsidRDefault="00C02C6A">
    <w:pPr>
      <w:pStyle w:val="Zhlav"/>
    </w:pPr>
    <w:r>
      <w:rPr>
        <w:noProof/>
        <w:lang w:eastAsia="cs-CZ" w:bidi="ar-SA"/>
      </w:rPr>
      <w:drawing>
        <wp:inline distT="0" distB="0" distL="0" distR="0">
          <wp:extent cx="5762625" cy="657225"/>
          <wp:effectExtent l="0" t="0" r="9525" b="9525"/>
          <wp:docPr id="9" name="Obrázek 9" descr="L:\Medializace\JIŘÍ\Hlavičkový papír\Univerzální 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:\Medializace\JIŘÍ\Hlavičkový papír\Univerzální 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18B05B83"/>
    <w:multiLevelType w:val="hybridMultilevel"/>
    <w:tmpl w:val="AEDE0308"/>
    <w:lvl w:ilvl="0" w:tplc="D51C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11E60"/>
    <w:multiLevelType w:val="hybridMultilevel"/>
    <w:tmpl w:val="07CC8222"/>
    <w:lvl w:ilvl="0" w:tplc="C0865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B"/>
    <w:rsid w:val="00060585"/>
    <w:rsid w:val="0006138E"/>
    <w:rsid w:val="00064199"/>
    <w:rsid w:val="00080A43"/>
    <w:rsid w:val="001536DD"/>
    <w:rsid w:val="00156F6D"/>
    <w:rsid w:val="001578BB"/>
    <w:rsid w:val="00245454"/>
    <w:rsid w:val="002458F9"/>
    <w:rsid w:val="00263EFD"/>
    <w:rsid w:val="002724E8"/>
    <w:rsid w:val="002D4A25"/>
    <w:rsid w:val="002F2984"/>
    <w:rsid w:val="002F7A2D"/>
    <w:rsid w:val="00325890"/>
    <w:rsid w:val="00345B83"/>
    <w:rsid w:val="003921DD"/>
    <w:rsid w:val="003B2E65"/>
    <w:rsid w:val="003E2F7B"/>
    <w:rsid w:val="00432B6D"/>
    <w:rsid w:val="00444679"/>
    <w:rsid w:val="00454296"/>
    <w:rsid w:val="00475E0D"/>
    <w:rsid w:val="004C57FF"/>
    <w:rsid w:val="004D467B"/>
    <w:rsid w:val="00514B53"/>
    <w:rsid w:val="00533AB2"/>
    <w:rsid w:val="00535885"/>
    <w:rsid w:val="006658C6"/>
    <w:rsid w:val="00680A03"/>
    <w:rsid w:val="006D259D"/>
    <w:rsid w:val="007945F6"/>
    <w:rsid w:val="007A5E32"/>
    <w:rsid w:val="007E59AF"/>
    <w:rsid w:val="008E4D5A"/>
    <w:rsid w:val="00933B3E"/>
    <w:rsid w:val="0094317C"/>
    <w:rsid w:val="00A024B5"/>
    <w:rsid w:val="00A437B2"/>
    <w:rsid w:val="00A45B20"/>
    <w:rsid w:val="00A50FE0"/>
    <w:rsid w:val="00A567A4"/>
    <w:rsid w:val="00A91E40"/>
    <w:rsid w:val="00A92864"/>
    <w:rsid w:val="00AF179B"/>
    <w:rsid w:val="00B221FE"/>
    <w:rsid w:val="00B27F33"/>
    <w:rsid w:val="00B425E2"/>
    <w:rsid w:val="00B429A0"/>
    <w:rsid w:val="00B92A43"/>
    <w:rsid w:val="00BA742B"/>
    <w:rsid w:val="00BD0A94"/>
    <w:rsid w:val="00C02C6A"/>
    <w:rsid w:val="00C46114"/>
    <w:rsid w:val="00C930B3"/>
    <w:rsid w:val="00D34866"/>
    <w:rsid w:val="00E4138A"/>
    <w:rsid w:val="00E4684C"/>
    <w:rsid w:val="00E52076"/>
    <w:rsid w:val="00EE23AC"/>
    <w:rsid w:val="00EF756C"/>
    <w:rsid w:val="00FD1E0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7B00"/>
  <w15:docId w15:val="{0A21FEB4-8037-4BDE-9904-D3FAF137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E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67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6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67B"/>
  </w:style>
  <w:style w:type="paragraph" w:styleId="Zpat">
    <w:name w:val="footer"/>
    <w:basedOn w:val="Normln"/>
    <w:link w:val="ZpatChar"/>
    <w:uiPriority w:val="99"/>
    <w:unhideWhenUsed/>
    <w:rsid w:val="004D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67B"/>
  </w:style>
  <w:style w:type="paragraph" w:styleId="Odstavecseseznamem">
    <w:name w:val="List Paragraph"/>
    <w:basedOn w:val="Normln"/>
    <w:uiPriority w:val="34"/>
    <w:qFormat/>
    <w:rsid w:val="006D25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494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36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9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6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396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6979-455A-425B-A24E-F5DDBAC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Gottlieber</dc:creator>
  <cp:keywords/>
  <dc:description/>
  <cp:lastModifiedBy>Věra Polanecká</cp:lastModifiedBy>
  <cp:revision>3</cp:revision>
  <cp:lastPrinted>2019-01-30T09:22:00Z</cp:lastPrinted>
  <dcterms:created xsi:type="dcterms:W3CDTF">2020-02-24T07:30:00Z</dcterms:created>
  <dcterms:modified xsi:type="dcterms:W3CDTF">2020-02-24T07:33:00Z</dcterms:modified>
</cp:coreProperties>
</file>